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D20D23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D20D23">
        <w:rPr>
          <w:rFonts w:ascii="Minion Pro" w:hAnsi="Minion Pro"/>
          <w:b/>
          <w:bCs/>
          <w:sz w:val="52"/>
          <w:szCs w:val="52"/>
        </w:rPr>
        <w:t>GG</w:t>
      </w:r>
      <w:r w:rsidR="00A42082">
        <w:rPr>
          <w:rFonts w:ascii="Minion Pro" w:hAnsi="Minion Pro"/>
          <w:b/>
          <w:bCs/>
          <w:sz w:val="52"/>
          <w:szCs w:val="52"/>
        </w:rPr>
        <w:t>97</w:t>
      </w:r>
    </w:p>
    <w:p w:rsidR="00D20D23" w:rsidRDefault="00D20D23"/>
    <w:p w:rsidR="00D20D23" w:rsidRPr="001814D2" w:rsidRDefault="00D20D23" w:rsidP="00D20D23">
      <w:pPr>
        <w:pStyle w:val="BasicParagraph"/>
        <w:rPr>
          <w:sz w:val="22"/>
          <w:szCs w:val="22"/>
        </w:rPr>
      </w:pPr>
      <w:r w:rsidRPr="00D20D23">
        <w:rPr>
          <w:b/>
          <w:bCs/>
          <w:sz w:val="22"/>
          <w:szCs w:val="22"/>
        </w:rPr>
        <w:t xml:space="preserve">Lithology: </w:t>
      </w:r>
      <w:proofErr w:type="spellStart"/>
      <w:r w:rsidR="001814D2" w:rsidRPr="001814D2">
        <w:rPr>
          <w:sz w:val="22"/>
          <w:szCs w:val="22"/>
        </w:rPr>
        <w:t>Bt</w:t>
      </w:r>
      <w:proofErr w:type="spellEnd"/>
      <w:r w:rsidR="001814D2" w:rsidRPr="001814D2">
        <w:rPr>
          <w:sz w:val="22"/>
          <w:szCs w:val="22"/>
        </w:rPr>
        <w:t>-granodiorite</w:t>
      </w:r>
      <w:r w:rsidR="003F3704">
        <w:rPr>
          <w:sz w:val="22"/>
          <w:szCs w:val="22"/>
        </w:rPr>
        <w:t>, adjacent to quartzite.</w:t>
      </w:r>
    </w:p>
    <w:p w:rsidR="00822831" w:rsidRPr="00D20D23" w:rsidRDefault="00822831" w:rsidP="00D20D23">
      <w:pPr>
        <w:pStyle w:val="BasicParagraph"/>
        <w:rPr>
          <w:sz w:val="22"/>
          <w:szCs w:val="22"/>
        </w:rPr>
      </w:pPr>
    </w:p>
    <w:p w:rsidR="00D20D23" w:rsidRPr="00822831" w:rsidRDefault="00D20D23" w:rsidP="00822831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A05749">
        <w:rPr>
          <w:rFonts w:ascii="Minion Pro" w:hAnsi="Minion Pro"/>
          <w:b/>
          <w:bCs/>
          <w:sz w:val="22"/>
          <w:szCs w:val="22"/>
        </w:rPr>
        <w:t>General structure:</w:t>
      </w:r>
      <w:r w:rsidRPr="00D20D23">
        <w:rPr>
          <w:b/>
          <w:bCs/>
          <w:sz w:val="22"/>
          <w:szCs w:val="22"/>
        </w:rPr>
        <w:t xml:space="preserve"> </w:t>
      </w:r>
      <w:r w:rsidR="00822831" w:rsidRPr="00822831">
        <w:rPr>
          <w:rFonts w:ascii="Minion Pro" w:hAnsi="Minion Pro" w:cs="Times New Roman"/>
          <w:sz w:val="22"/>
          <w:szCs w:val="22"/>
        </w:rPr>
        <w:t xml:space="preserve">This outcrop displays strongly foliated (mylonitic) granodiorite </w:t>
      </w:r>
      <w:r w:rsidR="001814D2">
        <w:rPr>
          <w:rFonts w:ascii="Minion Pro" w:hAnsi="Minion Pro" w:cs="Times New Roman"/>
          <w:sz w:val="22"/>
          <w:szCs w:val="22"/>
        </w:rPr>
        <w:t>with</w:t>
      </w:r>
      <w:r w:rsidR="00822831" w:rsidRPr="00822831">
        <w:rPr>
          <w:rFonts w:ascii="Minion Pro" w:hAnsi="Minion Pro" w:cs="Times New Roman"/>
          <w:sz w:val="22"/>
          <w:szCs w:val="22"/>
        </w:rPr>
        <w:t xml:space="preserve"> a well-developed stretching lineation defined by smeared quartz and feldspar. </w:t>
      </w:r>
      <w:r w:rsidR="003F3704">
        <w:rPr>
          <w:rFonts w:ascii="Minion Pro" w:hAnsi="Minion Pro" w:cs="Times New Roman"/>
          <w:sz w:val="22"/>
          <w:szCs w:val="22"/>
        </w:rPr>
        <w:t xml:space="preserve">An outcrop about 2 meters away to the NW is quartzite with a similarly oriented foliation, indicating a </w:t>
      </w:r>
      <w:r w:rsidR="003F3704" w:rsidRPr="003F3704">
        <w:rPr>
          <w:rFonts w:ascii="Minion Pro" w:hAnsi="Minion Pro" w:cs="Times New Roman"/>
          <w:b/>
          <w:bCs/>
          <w:sz w:val="22"/>
          <w:szCs w:val="22"/>
        </w:rPr>
        <w:t>contact</w:t>
      </w:r>
      <w:r w:rsidR="003F3704">
        <w:rPr>
          <w:rFonts w:ascii="Minion Pro" w:hAnsi="Minion Pro" w:cs="Times New Roman"/>
          <w:sz w:val="22"/>
          <w:szCs w:val="22"/>
        </w:rPr>
        <w:t xml:space="preserve"> between the two lithologies. The quartzite is also strongly </w:t>
      </w:r>
      <w:proofErr w:type="spellStart"/>
      <w:r w:rsidR="003F3704">
        <w:rPr>
          <w:rFonts w:ascii="Minion Pro" w:hAnsi="Minion Pro" w:cs="Times New Roman"/>
          <w:sz w:val="22"/>
          <w:szCs w:val="22"/>
        </w:rPr>
        <w:t>mylonitized</w:t>
      </w:r>
      <w:proofErr w:type="spellEnd"/>
      <w:r w:rsidR="003F3704">
        <w:rPr>
          <w:rFonts w:ascii="Minion Pro" w:hAnsi="Minion Pro" w:cs="Times New Roman"/>
          <w:sz w:val="22"/>
          <w:szCs w:val="22"/>
        </w:rPr>
        <w:t xml:space="preserve"> with a well-developed stretching lineation defined by smeared quartz and alignment of white mica (so also a mineral lineation). </w:t>
      </w:r>
    </w:p>
    <w:p w:rsidR="00822831" w:rsidRPr="00D20D23" w:rsidRDefault="00822831" w:rsidP="00D20D23">
      <w:pPr>
        <w:pStyle w:val="BasicParagraph"/>
        <w:rPr>
          <w:sz w:val="22"/>
          <w:szCs w:val="22"/>
        </w:rPr>
      </w:pPr>
    </w:p>
    <w:p w:rsidR="00711715" w:rsidRPr="00542489" w:rsidRDefault="00D20D23" w:rsidP="00542489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26CD8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500C8B">
        <w:rPr>
          <w:rFonts w:ascii="Times New Roman" w:hAnsi="Times New Roman" w:cs="Times New Roman"/>
        </w:rPr>
        <w:t xml:space="preserve">Mylonitic foliation in the </w:t>
      </w:r>
      <w:r w:rsidR="00A42082">
        <w:rPr>
          <w:rFonts w:ascii="Times New Roman" w:hAnsi="Times New Roman" w:cs="Times New Roman"/>
        </w:rPr>
        <w:t>quartzite</w:t>
      </w:r>
      <w:r w:rsidR="00500C8B">
        <w:rPr>
          <w:rFonts w:ascii="Times New Roman" w:hAnsi="Times New Roman" w:cs="Times New Roman"/>
        </w:rPr>
        <w:t xml:space="preserve"> has strike, dip is </w:t>
      </w:r>
      <w:r w:rsidR="00A42082">
        <w:rPr>
          <w:rFonts w:ascii="Times New Roman" w:hAnsi="Times New Roman" w:cs="Times New Roman"/>
        </w:rPr>
        <w:t>25</w:t>
      </w:r>
      <w:r w:rsidR="003F3704">
        <w:rPr>
          <w:rFonts w:ascii="Times New Roman" w:hAnsi="Times New Roman" w:cs="Times New Roman"/>
        </w:rPr>
        <w:t>3</w:t>
      </w:r>
      <w:r w:rsidR="00500C8B">
        <w:rPr>
          <w:rFonts w:ascii="Times New Roman" w:hAnsi="Times New Roman" w:cs="Times New Roman"/>
        </w:rPr>
        <w:t>,</w:t>
      </w:r>
      <w:r w:rsidR="00A42082">
        <w:rPr>
          <w:rFonts w:ascii="Times New Roman" w:hAnsi="Times New Roman" w:cs="Times New Roman"/>
        </w:rPr>
        <w:t>72</w:t>
      </w:r>
      <w:r w:rsidR="00500C8B">
        <w:rPr>
          <w:rFonts w:ascii="Times New Roman" w:hAnsi="Times New Roman" w:cs="Times New Roman"/>
        </w:rPr>
        <w:t xml:space="preserve">. </w:t>
      </w:r>
    </w:p>
    <w:sectPr w:rsidR="00711715" w:rsidRPr="0054248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14380F"/>
    <w:rsid w:val="001814D2"/>
    <w:rsid w:val="002B66D6"/>
    <w:rsid w:val="00331380"/>
    <w:rsid w:val="003F3704"/>
    <w:rsid w:val="00407982"/>
    <w:rsid w:val="004828DD"/>
    <w:rsid w:val="004B22F5"/>
    <w:rsid w:val="00500C8B"/>
    <w:rsid w:val="00530E47"/>
    <w:rsid w:val="00542489"/>
    <w:rsid w:val="00711715"/>
    <w:rsid w:val="007A4B68"/>
    <w:rsid w:val="00822831"/>
    <w:rsid w:val="00827D5A"/>
    <w:rsid w:val="008B627A"/>
    <w:rsid w:val="0090107D"/>
    <w:rsid w:val="00A05749"/>
    <w:rsid w:val="00A42082"/>
    <w:rsid w:val="00AE5C04"/>
    <w:rsid w:val="00B03DD9"/>
    <w:rsid w:val="00B812CE"/>
    <w:rsid w:val="00C7517B"/>
    <w:rsid w:val="00D20D23"/>
    <w:rsid w:val="00D22765"/>
    <w:rsid w:val="00D7256A"/>
    <w:rsid w:val="00E63D4E"/>
    <w:rsid w:val="00E937CA"/>
    <w:rsid w:val="00ED73DF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82713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3</cp:revision>
  <cp:lastPrinted>2020-05-11T20:47:00Z</cp:lastPrinted>
  <dcterms:created xsi:type="dcterms:W3CDTF">2020-05-18T20:25:00Z</dcterms:created>
  <dcterms:modified xsi:type="dcterms:W3CDTF">2020-05-18T20:27:00Z</dcterms:modified>
</cp:coreProperties>
</file>