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F205DD">
        <w:rPr>
          <w:rFonts w:ascii="Minion Pro" w:hAnsi="Minion Pro"/>
          <w:b/>
          <w:bCs/>
          <w:sz w:val="52"/>
          <w:szCs w:val="52"/>
        </w:rPr>
        <w:t>2</w:t>
      </w:r>
      <w:r w:rsidR="00F02FA5">
        <w:rPr>
          <w:rFonts w:ascii="Minion Pro" w:hAnsi="Minion Pro"/>
          <w:b/>
          <w:bCs/>
          <w:sz w:val="52"/>
          <w:szCs w:val="52"/>
        </w:rPr>
        <w:t>6</w:t>
      </w:r>
    </w:p>
    <w:p w:rsidR="00D20D23" w:rsidRDefault="00D20D23"/>
    <w:p w:rsidR="00D20D23" w:rsidRPr="00F73A3C" w:rsidRDefault="00D20D23" w:rsidP="006A7F91">
      <w:pPr>
        <w:pStyle w:val="Default"/>
        <w:rPr>
          <w:sz w:val="22"/>
          <w:szCs w:val="22"/>
        </w:rPr>
      </w:pPr>
      <w:r w:rsidRPr="00F73A3C">
        <w:rPr>
          <w:b/>
          <w:bCs/>
          <w:sz w:val="22"/>
          <w:szCs w:val="22"/>
        </w:rPr>
        <w:t xml:space="preserve">Lithology: </w:t>
      </w:r>
      <w:r w:rsidR="00F73A3C" w:rsidRPr="00F73A3C">
        <w:rPr>
          <w:rStyle w:val="A0"/>
          <w:sz w:val="22"/>
          <w:szCs w:val="22"/>
        </w:rPr>
        <w:t>Quartzite</w:t>
      </w:r>
      <w:r w:rsidR="0091795D">
        <w:rPr>
          <w:rStyle w:val="A0"/>
          <w:sz w:val="22"/>
          <w:szCs w:val="22"/>
        </w:rPr>
        <w:t>, adjacent to schist.</w:t>
      </w:r>
    </w:p>
    <w:p w:rsidR="00822831" w:rsidRPr="00F73A3C" w:rsidRDefault="00822831" w:rsidP="00D20D23">
      <w:pPr>
        <w:pStyle w:val="BasicParagraph"/>
        <w:rPr>
          <w:sz w:val="22"/>
          <w:szCs w:val="22"/>
        </w:rPr>
      </w:pPr>
    </w:p>
    <w:p w:rsidR="00C7475F" w:rsidRPr="00F73A3C" w:rsidRDefault="00D20D23" w:rsidP="00C7475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F73A3C" w:rsidRPr="00F73A3C">
        <w:rPr>
          <w:rStyle w:val="A0"/>
          <w:rFonts w:ascii="Minion Pro" w:hAnsi="Minion Pro"/>
          <w:sz w:val="22"/>
          <w:szCs w:val="22"/>
        </w:rPr>
        <w:t xml:space="preserve">Cm- to dm-scale layers of grayish white massive quartzite are separated by small 1-2 cm thick layers of a slightly more micaceous quartzite. The layers appear to be relict bedding but the micaceous layers appear to have a penetrative foliation that is in most places nearly parallel to the layering and that could be tectonic. </w:t>
      </w:r>
      <w:r w:rsidR="006E74E9" w:rsidRPr="00F73A3C">
        <w:rPr>
          <w:rFonts w:ascii="Minion Pro" w:hAnsi="Minion Pro"/>
          <w:color w:val="221E1F"/>
          <w:sz w:val="22"/>
          <w:szCs w:val="22"/>
        </w:rPr>
        <w:t>A visible mineral lineation</w:t>
      </w:r>
      <w:r w:rsidR="00F73A3C" w:rsidRPr="00F73A3C">
        <w:rPr>
          <w:rFonts w:ascii="Minion Pro" w:hAnsi="Minion Pro"/>
          <w:color w:val="221E1F"/>
          <w:sz w:val="22"/>
          <w:szCs w:val="22"/>
        </w:rPr>
        <w:t xml:space="preserve"> on the layering surface</w:t>
      </w:r>
      <w:r w:rsidR="006E74E9" w:rsidRPr="00F73A3C">
        <w:rPr>
          <w:rFonts w:ascii="Minion Pro" w:hAnsi="Minion Pro"/>
          <w:color w:val="221E1F"/>
          <w:sz w:val="22"/>
          <w:szCs w:val="22"/>
        </w:rPr>
        <w:t xml:space="preserve"> is defined by </w:t>
      </w:r>
      <w:r w:rsidR="00F73A3C" w:rsidRPr="00F73A3C">
        <w:rPr>
          <w:rFonts w:ascii="Minion Pro" w:hAnsi="Minion Pro"/>
          <w:color w:val="221E1F"/>
          <w:sz w:val="22"/>
          <w:szCs w:val="22"/>
        </w:rPr>
        <w:t>aligned white mica</w:t>
      </w:r>
      <w:r w:rsidR="006E74E9" w:rsidRPr="00F73A3C">
        <w:rPr>
          <w:rFonts w:ascii="Minion Pro" w:hAnsi="Minion Pro"/>
          <w:color w:val="221E1F"/>
          <w:sz w:val="22"/>
          <w:szCs w:val="22"/>
        </w:rPr>
        <w:t>.</w:t>
      </w:r>
      <w:r w:rsidR="00F73A3C" w:rsidRPr="00F73A3C">
        <w:rPr>
          <w:rFonts w:ascii="Minion Pro" w:hAnsi="Minion Pro"/>
          <w:color w:val="221E1F"/>
          <w:sz w:val="22"/>
          <w:szCs w:val="22"/>
        </w:rPr>
        <w:t xml:space="preserve"> Cm-scale inclined to upright folds are locally present in the more micaceous </w:t>
      </w:r>
      <w:r w:rsidR="002C79FA">
        <w:rPr>
          <w:rFonts w:ascii="Minion Pro" w:hAnsi="Minion Pro"/>
          <w:color w:val="221E1F"/>
          <w:sz w:val="22"/>
          <w:szCs w:val="22"/>
        </w:rPr>
        <w:t>layers</w:t>
      </w:r>
      <w:r w:rsidR="00F73A3C" w:rsidRPr="00F73A3C">
        <w:rPr>
          <w:rFonts w:ascii="Minion Pro" w:hAnsi="Minion Pro"/>
          <w:color w:val="221E1F"/>
          <w:sz w:val="22"/>
          <w:szCs w:val="22"/>
        </w:rPr>
        <w:t>.</w:t>
      </w:r>
      <w:r w:rsidR="002C79FA">
        <w:rPr>
          <w:rFonts w:ascii="Minion Pro" w:hAnsi="Minion Pro"/>
          <w:color w:val="221E1F"/>
          <w:sz w:val="22"/>
          <w:szCs w:val="22"/>
        </w:rPr>
        <w:t xml:space="preserve"> A few meters to the </w:t>
      </w:r>
      <w:r w:rsidR="0091795D">
        <w:rPr>
          <w:rFonts w:ascii="Minion Pro" w:hAnsi="Minion Pro"/>
          <w:color w:val="221E1F"/>
          <w:sz w:val="22"/>
          <w:szCs w:val="22"/>
        </w:rPr>
        <w:t>northwest</w:t>
      </w:r>
      <w:r w:rsidR="002C79FA">
        <w:rPr>
          <w:rFonts w:ascii="Minion Pro" w:hAnsi="Minion Pro"/>
          <w:color w:val="221E1F"/>
          <w:sz w:val="22"/>
          <w:szCs w:val="22"/>
        </w:rPr>
        <w:t xml:space="preserve"> are outcrops of schist, suggesting that there may be a </w:t>
      </w:r>
      <w:r w:rsidR="002C79FA" w:rsidRPr="0091795D">
        <w:rPr>
          <w:rFonts w:ascii="Minion Pro" w:hAnsi="Minion Pro"/>
          <w:b/>
          <w:bCs/>
          <w:color w:val="221E1F"/>
          <w:sz w:val="22"/>
          <w:szCs w:val="22"/>
        </w:rPr>
        <w:t>mappable contact</w:t>
      </w:r>
      <w:r w:rsidR="002C79FA">
        <w:rPr>
          <w:rFonts w:ascii="Minion Pro" w:hAnsi="Minion Pro"/>
          <w:color w:val="221E1F"/>
          <w:sz w:val="22"/>
          <w:szCs w:val="22"/>
        </w:rPr>
        <w:t xml:space="preserve"> near here.</w:t>
      </w:r>
      <w:r w:rsidR="0091795D">
        <w:rPr>
          <w:rFonts w:ascii="Minion Pro" w:hAnsi="Minion Pro"/>
          <w:color w:val="221E1F"/>
          <w:sz w:val="22"/>
          <w:szCs w:val="22"/>
        </w:rPr>
        <w:t xml:space="preserve"> However, this quartzite may be relatively thin (few tens of meters) because schist also occurs in outcrop about 40 meters to the Southeast.</w:t>
      </w:r>
    </w:p>
    <w:p w:rsidR="006A7F91" w:rsidRPr="00F73A3C" w:rsidRDefault="006A7F91" w:rsidP="006A7F91">
      <w:pPr>
        <w:pStyle w:val="Default"/>
        <w:rPr>
          <w:sz w:val="22"/>
          <w:szCs w:val="22"/>
        </w:rPr>
      </w:pPr>
    </w:p>
    <w:p w:rsidR="00575838" w:rsidRPr="00F73A3C" w:rsidRDefault="00575838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F268B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7475F" w:rsidRPr="00F73A3C">
        <w:rPr>
          <w:rFonts w:ascii="Minion Pro" w:hAnsi="Minion Pro" w:cs="Times New Roman"/>
          <w:sz w:val="22"/>
          <w:szCs w:val="22"/>
        </w:rPr>
        <w:t>The bedding/</w:t>
      </w:r>
      <w:proofErr w:type="spellStart"/>
      <w:r w:rsidR="00F73A3C" w:rsidRPr="00F73A3C">
        <w:rPr>
          <w:rFonts w:ascii="Minion Pro" w:hAnsi="Minion Pro" w:cs="Times New Roman"/>
          <w:sz w:val="22"/>
          <w:szCs w:val="22"/>
        </w:rPr>
        <w:t>folation</w:t>
      </w:r>
      <w:proofErr w:type="spellEnd"/>
      <w:r w:rsidR="00C7475F" w:rsidRPr="00F73A3C">
        <w:rPr>
          <w:rFonts w:ascii="Minion Pro" w:hAnsi="Minion Pro" w:cs="Times New Roman"/>
          <w:sz w:val="22"/>
          <w:szCs w:val="22"/>
        </w:rPr>
        <w:t xml:space="preserve"> has </w:t>
      </w:r>
      <w:proofErr w:type="spellStart"/>
      <w:r w:rsidR="00C7475F" w:rsidRPr="00F73A3C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C7475F" w:rsidRPr="00F73A3C">
        <w:rPr>
          <w:rFonts w:ascii="Minion Pro" w:hAnsi="Minion Pro" w:cs="Times New Roman"/>
          <w:sz w:val="22"/>
          <w:szCs w:val="22"/>
        </w:rPr>
        <w:t xml:space="preserve"> of </w:t>
      </w:r>
      <w:r w:rsidR="00F73A3C" w:rsidRPr="00F73A3C">
        <w:rPr>
          <w:rFonts w:ascii="Minion Pro" w:hAnsi="Minion Pro" w:cs="Times New Roman"/>
          <w:sz w:val="22"/>
          <w:szCs w:val="22"/>
        </w:rPr>
        <w:t>075</w:t>
      </w:r>
      <w:r w:rsidR="00C7475F" w:rsidRPr="00F73A3C">
        <w:rPr>
          <w:rFonts w:ascii="Minion Pro" w:hAnsi="Minion Pro" w:cs="Times New Roman"/>
          <w:sz w:val="22"/>
          <w:szCs w:val="22"/>
        </w:rPr>
        <w:t>,</w:t>
      </w:r>
      <w:r w:rsidR="00F73A3C" w:rsidRPr="00F73A3C">
        <w:rPr>
          <w:rFonts w:ascii="Minion Pro" w:hAnsi="Minion Pro" w:cs="Times New Roman"/>
          <w:sz w:val="22"/>
          <w:szCs w:val="22"/>
        </w:rPr>
        <w:t>47</w:t>
      </w:r>
      <w:r w:rsidR="00C7475F" w:rsidRPr="00F73A3C">
        <w:rPr>
          <w:rFonts w:ascii="Minion Pro" w:hAnsi="Minion Pro" w:cs="Times New Roman"/>
          <w:sz w:val="22"/>
          <w:szCs w:val="22"/>
        </w:rPr>
        <w:t xml:space="preserve">. </w:t>
      </w:r>
      <w:r w:rsidR="007345B6" w:rsidRPr="00F73A3C">
        <w:rPr>
          <w:rFonts w:ascii="Minion Pro" w:hAnsi="Minion Pro" w:cs="Times New Roman"/>
          <w:sz w:val="22"/>
          <w:szCs w:val="22"/>
        </w:rPr>
        <w:t>The mineral lineation has a</w:t>
      </w:r>
      <w:r w:rsidR="006A7F91" w:rsidRPr="00F73A3C">
        <w:rPr>
          <w:rFonts w:ascii="Minion Pro" w:hAnsi="Minion Pro" w:cs="Times New Roman"/>
          <w:sz w:val="22"/>
          <w:szCs w:val="22"/>
        </w:rPr>
        <w:t xml:space="preserve"> plunge -&gt; trend of </w:t>
      </w:r>
      <w:r w:rsidR="00F73A3C" w:rsidRPr="00F73A3C">
        <w:rPr>
          <w:rFonts w:ascii="Minion Pro" w:hAnsi="Minion Pro" w:cs="Times New Roman"/>
          <w:sz w:val="22"/>
          <w:szCs w:val="22"/>
        </w:rPr>
        <w:t>39</w:t>
      </w:r>
      <w:r w:rsidR="006A7F91" w:rsidRPr="00F73A3C">
        <w:rPr>
          <w:rFonts w:ascii="Minion Pro" w:hAnsi="Minion Pro" w:cs="Times New Roman"/>
          <w:sz w:val="22"/>
          <w:szCs w:val="22"/>
        </w:rPr>
        <w:t xml:space="preserve"> -&gt; </w:t>
      </w:r>
      <w:r w:rsidR="00F73A3C" w:rsidRPr="00F73A3C">
        <w:rPr>
          <w:rFonts w:ascii="Minion Pro" w:hAnsi="Minion Pro" w:cs="Times New Roman"/>
          <w:sz w:val="22"/>
          <w:szCs w:val="22"/>
        </w:rPr>
        <w:t>217</w:t>
      </w:r>
      <w:r w:rsidR="006A7F91" w:rsidRPr="00F73A3C">
        <w:rPr>
          <w:rFonts w:ascii="Minion Pro" w:hAnsi="Minion Pro" w:cs="Times New Roman"/>
          <w:sz w:val="22"/>
          <w:szCs w:val="22"/>
        </w:rPr>
        <w:t>.</w:t>
      </w:r>
      <w:r w:rsidR="00F73A3C" w:rsidRPr="00F73A3C">
        <w:rPr>
          <w:rFonts w:ascii="Minion Pro" w:hAnsi="Minion Pro" w:cs="Times New Roman"/>
          <w:sz w:val="22"/>
          <w:szCs w:val="22"/>
        </w:rPr>
        <w:t xml:space="preserve"> The axial surface of a cm-scale fold has </w:t>
      </w:r>
      <w:proofErr w:type="spellStart"/>
      <w:r w:rsidR="00F73A3C" w:rsidRPr="00F73A3C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F73A3C" w:rsidRPr="00F73A3C">
        <w:rPr>
          <w:rFonts w:ascii="Minion Pro" w:hAnsi="Minion Pro" w:cs="Times New Roman"/>
          <w:sz w:val="22"/>
          <w:szCs w:val="22"/>
        </w:rPr>
        <w:t xml:space="preserve"> of 260,67 and a hinge with a plunge -&gt; trend of 14 -&gt; 075.</w:t>
      </w: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27295</wp:posOffset>
            </wp:positionH>
            <wp:positionV relativeFrom="paragraph">
              <wp:posOffset>84408</wp:posOffset>
            </wp:positionV>
            <wp:extent cx="3200400" cy="4267200"/>
            <wp:effectExtent l="0" t="0" r="0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26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040453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Left. Quartzite outcrops, looking NW. The schist crops out in the background (labeled with arrow).</w:t>
      </w: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40453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40453" w:rsidRPr="00F73A3C" w:rsidRDefault="0004045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3329305</wp:posOffset>
            </wp:positionH>
            <wp:positionV relativeFrom="paragraph">
              <wp:posOffset>646240</wp:posOffset>
            </wp:positionV>
            <wp:extent cx="2456180" cy="3275330"/>
            <wp:effectExtent l="0" t="0" r="0" b="127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6_andalusite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180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0453">
        <w:rPr>
          <w:rFonts w:ascii="Minion Pro" w:hAnsi="Minion Pro" w:cs="Times New Roman"/>
          <w:b/>
          <w:bCs/>
          <w:sz w:val="22"/>
          <w:szCs w:val="22"/>
        </w:rPr>
        <w:t>Photo 2.</w:t>
      </w:r>
      <w:r>
        <w:rPr>
          <w:rFonts w:ascii="Minion Pro" w:hAnsi="Minion Pro" w:cs="Times New Roman"/>
          <w:sz w:val="22"/>
          <w:szCs w:val="22"/>
        </w:rPr>
        <w:t xml:space="preserve"> Below. Close view of andalusite </w:t>
      </w:r>
      <w:proofErr w:type="spellStart"/>
      <w:r>
        <w:rPr>
          <w:rFonts w:ascii="Minion Pro" w:hAnsi="Minion Pro" w:cs="Times New Roman"/>
          <w:sz w:val="22"/>
          <w:szCs w:val="22"/>
        </w:rPr>
        <w:t>porphyroblasts</w:t>
      </w:r>
      <w:proofErr w:type="spellEnd"/>
      <w:r>
        <w:rPr>
          <w:rFonts w:ascii="Minion Pro" w:hAnsi="Minion Pro" w:cs="Times New Roman"/>
          <w:sz w:val="22"/>
          <w:szCs w:val="22"/>
        </w:rPr>
        <w:t xml:space="preserve"> (gray blocky crystals) in schist float.</w:t>
      </w:r>
    </w:p>
    <w:sectPr w:rsidR="00040453" w:rsidRPr="00F73A3C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40453"/>
    <w:rsid w:val="000C499C"/>
    <w:rsid w:val="000C6356"/>
    <w:rsid w:val="0014380F"/>
    <w:rsid w:val="002C79FA"/>
    <w:rsid w:val="002D510E"/>
    <w:rsid w:val="00331380"/>
    <w:rsid w:val="00347663"/>
    <w:rsid w:val="00407982"/>
    <w:rsid w:val="004828DD"/>
    <w:rsid w:val="004B22F5"/>
    <w:rsid w:val="00500C8B"/>
    <w:rsid w:val="00530E47"/>
    <w:rsid w:val="00575838"/>
    <w:rsid w:val="00622F59"/>
    <w:rsid w:val="006A7F91"/>
    <w:rsid w:val="006B5CC2"/>
    <w:rsid w:val="006E74E9"/>
    <w:rsid w:val="00711715"/>
    <w:rsid w:val="007345B6"/>
    <w:rsid w:val="007A4B68"/>
    <w:rsid w:val="007A7B84"/>
    <w:rsid w:val="00822831"/>
    <w:rsid w:val="00827D5A"/>
    <w:rsid w:val="008A04F3"/>
    <w:rsid w:val="008B627A"/>
    <w:rsid w:val="008C11CB"/>
    <w:rsid w:val="0090107D"/>
    <w:rsid w:val="0091795D"/>
    <w:rsid w:val="009B5995"/>
    <w:rsid w:val="00A05749"/>
    <w:rsid w:val="00A25C1F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D73DF"/>
    <w:rsid w:val="00F02FA5"/>
    <w:rsid w:val="00F205DD"/>
    <w:rsid w:val="00F268B4"/>
    <w:rsid w:val="00F73A3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8</cp:revision>
  <cp:lastPrinted>2020-05-12T15:19:00Z</cp:lastPrinted>
  <dcterms:created xsi:type="dcterms:W3CDTF">2020-05-16T12:37:00Z</dcterms:created>
  <dcterms:modified xsi:type="dcterms:W3CDTF">2021-04-20T11:40:00Z</dcterms:modified>
</cp:coreProperties>
</file>