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41D5C">
        <w:rPr>
          <w:rFonts w:ascii="Minion Pro" w:hAnsi="Minion Pro"/>
          <w:b/>
          <w:bCs/>
          <w:sz w:val="52"/>
          <w:szCs w:val="52"/>
        </w:rPr>
        <w:t>5</w:t>
      </w:r>
      <w:r w:rsidR="00DA6459">
        <w:rPr>
          <w:rFonts w:ascii="Minion Pro" w:hAnsi="Minion Pro"/>
          <w:b/>
          <w:bCs/>
          <w:sz w:val="52"/>
          <w:szCs w:val="52"/>
        </w:rPr>
        <w:t>1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A6459">
        <w:rPr>
          <w:sz w:val="22"/>
          <w:szCs w:val="22"/>
        </w:rPr>
        <w:t>Quartzite.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DA6459" w:rsidRPr="00DA6459">
        <w:rPr>
          <w:rFonts w:ascii="Minion Pro" w:hAnsi="Minion Pro" w:cs="Times New Roman"/>
          <w:sz w:val="22"/>
          <w:szCs w:val="22"/>
        </w:rPr>
        <w:t xml:space="preserve">Cm- to dm-scale layers of grayish white massive quartzite </w:t>
      </w:r>
      <w:r w:rsidR="00DA6459" w:rsidRPr="00DA6459">
        <w:rPr>
          <w:rFonts w:ascii="Minion Pro" w:hAnsi="Minion Pro" w:cs="Times New Roman"/>
          <w:sz w:val="22"/>
          <w:szCs w:val="22"/>
        </w:rPr>
        <w:t>separated</w:t>
      </w:r>
      <w:r w:rsidR="00DA6459" w:rsidRPr="00DA6459">
        <w:rPr>
          <w:rFonts w:ascii="Minion Pro" w:hAnsi="Minion Pro" w:cs="Times New Roman"/>
          <w:sz w:val="22"/>
          <w:szCs w:val="22"/>
        </w:rPr>
        <w:t xml:space="preserve"> by small 1-2 cm thick layers of a more micaceous quartzite. The layers could represent relict bedding.</w:t>
      </w:r>
    </w:p>
    <w:p w:rsidR="00DA6459" w:rsidRPr="00892AD9" w:rsidRDefault="00DA645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DA6459">
        <w:rPr>
          <w:rFonts w:ascii="Minion Pro" w:hAnsi="Minion Pro" w:cs="Times New Roman"/>
          <w:sz w:val="22"/>
          <w:szCs w:val="22"/>
        </w:rPr>
        <w:t>bedding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541D5C">
        <w:rPr>
          <w:rFonts w:ascii="Minion Pro" w:hAnsi="Minion Pro" w:cs="Times New Roman"/>
          <w:sz w:val="22"/>
          <w:szCs w:val="22"/>
        </w:rPr>
        <w:t>5</w:t>
      </w:r>
      <w:r w:rsidR="00DA6459">
        <w:rPr>
          <w:rFonts w:ascii="Minion Pro" w:hAnsi="Minion Pro" w:cs="Times New Roman"/>
          <w:sz w:val="22"/>
          <w:szCs w:val="22"/>
        </w:rPr>
        <w:t>5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DA6459">
        <w:rPr>
          <w:rFonts w:ascii="Minion Pro" w:hAnsi="Minion Pro" w:cs="Times New Roman"/>
          <w:sz w:val="22"/>
          <w:szCs w:val="22"/>
        </w:rPr>
        <w:t>6</w:t>
      </w:r>
      <w:r w:rsidR="00541D5C">
        <w:rPr>
          <w:rFonts w:ascii="Minion Pro" w:hAnsi="Minion Pro" w:cs="Times New Roman"/>
          <w:sz w:val="22"/>
          <w:szCs w:val="22"/>
        </w:rPr>
        <w:t>2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350AF0"/>
    <w:rsid w:val="00407982"/>
    <w:rsid w:val="004828DD"/>
    <w:rsid w:val="004B22F5"/>
    <w:rsid w:val="00500C8B"/>
    <w:rsid w:val="00530E47"/>
    <w:rsid w:val="00541D5C"/>
    <w:rsid w:val="00575838"/>
    <w:rsid w:val="005979D4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E709D"/>
    <w:rsid w:val="00D20D23"/>
    <w:rsid w:val="00D37E24"/>
    <w:rsid w:val="00D7256A"/>
    <w:rsid w:val="00DA6459"/>
    <w:rsid w:val="00E63D4E"/>
    <w:rsid w:val="00ED73DF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215F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2020-05-18T17:15:00Z</dcterms:created>
  <dcterms:modified xsi:type="dcterms:W3CDTF">2020-05-18T17:16:00Z</dcterms:modified>
</cp:coreProperties>
</file>